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3B9AFC3F" w14:textId="7D5B565A" w:rsidR="00A46798" w:rsidRDefault="00A46798" w:rsidP="00A46798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br/>
      </w:r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The </w:t>
      </w:r>
      <w:r w:rsidRPr="00A46798">
        <w:rPr>
          <w:rFonts w:ascii="Helvetica" w:eastAsia="Times New Roman" w:hAnsi="Helvetica" w:cs="Tahoma"/>
          <w:b/>
          <w:color w:val="F9007C"/>
          <w:sz w:val="20"/>
          <w:szCs w:val="20"/>
        </w:rPr>
        <w:t>Last Mile Innovator</w:t>
      </w:r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 focuses on innovations that seek to solve the ‘last mile conundrum’. </w:t>
      </w:r>
      <w:proofErr w:type="gramStart"/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>Either  providing</w:t>
      </w:r>
      <w:proofErr w:type="gramEnd"/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 services that connect neighbourhoods and workplaces or onward travel hub or increasing efficiency in last mile delivery.</w:t>
      </w:r>
    </w:p>
    <w:p w14:paraId="340CB6ED" w14:textId="77777777" w:rsidR="00A46798" w:rsidRPr="00A46798" w:rsidRDefault="00A46798" w:rsidP="00A46798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43CBD29B" w14:textId="77777777" w:rsidR="00A46798" w:rsidRPr="00A46798" w:rsidRDefault="00A46798" w:rsidP="00A46798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 w:rsidRPr="00A46798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>This award will recognise the innovation in harnessing the power of mobility data and technology to enable the optimisation of routes, reduce cost of service and deliver a sustainable express solution whilst meeting the needs of the ‘prime’ consumer.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488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EA4518" w:rsidRPr="00274889" w14:paraId="489EDE16" w14:textId="77777777" w:rsidTr="00EA4518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703F54A3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Contact details: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0872204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1BAC8F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5BD40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A4518" w:rsidRPr="00274889" w14:paraId="559326C0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D4CB70F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17729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EA4518" w:rsidRPr="00274889" w14:paraId="3AC3911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9427A2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655F5CD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A4518" w:rsidRPr="00274889" w14:paraId="0F14362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BA0F99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94DD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A4518" w:rsidRPr="00274889" w14:paraId="300B36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56E65D0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744A8C4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A4518" w:rsidRPr="00274889" w14:paraId="66D78C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93B86A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BA93EB5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A4518" w:rsidRPr="00274889" w14:paraId="3C37FCED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63AE563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C7EEC31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EA4518" w:rsidRPr="00274889" w14:paraId="63E8E92A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EEE3D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9A89856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A4518" w:rsidRPr="00274889" w14:paraId="391B9CEC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945ECD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A9CB6C0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EA4518" w:rsidRPr="00274889" w14:paraId="59524F3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35FD3E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3E518B1B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EA4518" w:rsidRPr="00274889" w14:paraId="00FB48DB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5B5EAF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F03D47A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EA4518" w:rsidRPr="00274889" w14:paraId="3D280B2F" w14:textId="77777777" w:rsidTr="00EA4518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4326A8D7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Details of endorsing officer or CEO (if Appropriate):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750C5EA6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441EF8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08EE5A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A4518" w:rsidRPr="00274889" w14:paraId="1AB52F1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6980E9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274ED02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EA4518" w:rsidRPr="00274889" w14:paraId="504ED4D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3DC0BC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BBD82C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EA4518" w:rsidRPr="00274889" w14:paraId="57ABEB9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B4775E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F82CAD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EA4518" w:rsidRPr="00274889" w14:paraId="2B52C85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9794808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CCD4EBF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Your entry: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Essential requirements: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3C4FF843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 or innovation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1A0FC439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3FFA4971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3A9AA88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291CDF3C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4D9A997C" w:rsidR="00510A80" w:rsidRPr="00510A80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D6700" w:rsidRDefault="00E55DFA" w:rsidP="00857C10">
            <w:pPr>
              <w:rPr>
                <w:rFonts w:ascii="Calibri" w:eastAsia="Times New Roman" w:hAnsi="Calibri"/>
                <w:color w:val="F9007C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Supporting Evidence: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E3A09" w:rsidRDefault="001E3A09" w:rsidP="00F21A18">
      <w:r>
        <w:separator/>
      </w:r>
    </w:p>
  </w:endnote>
  <w:endnote w:type="continuationSeparator" w:id="0">
    <w:p w14:paraId="643C4538" w14:textId="77777777" w:rsidR="001E3A09" w:rsidRDefault="001E3A09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E3A09" w:rsidRPr="00A229E2" w:rsidRDefault="001E3A09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D436541" w:rsidR="001E3A09" w:rsidRPr="003934C4" w:rsidRDefault="001E3A09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1E3A09" w:rsidRPr="003934C4" w:rsidRDefault="001E3A09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1E3A09" w:rsidRPr="003934C4" w:rsidRDefault="001E3A09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D436541" w:rsidR="001E3A09" w:rsidRPr="003934C4" w:rsidRDefault="001E3A09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1E3A09" w:rsidRPr="003934C4" w:rsidRDefault="001E3A09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1E3A09" w:rsidRPr="003934C4" w:rsidRDefault="001E3A09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E3A09" w:rsidRDefault="001E3A09" w:rsidP="00F21A18">
      <w:r>
        <w:separator/>
      </w:r>
    </w:p>
  </w:footnote>
  <w:footnote w:type="continuationSeparator" w:id="0">
    <w:p w14:paraId="36549FE4" w14:textId="77777777" w:rsidR="001E3A09" w:rsidRDefault="001E3A09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1E3A09" w:rsidRDefault="001E3A09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1E3A09" w:rsidRPr="002A4BAC" w:rsidRDefault="001E3A09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1E3A09" w:rsidRPr="002A4BAC" w:rsidRDefault="001E3A09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78F17AB7" w:rsidR="001E3A09" w:rsidRPr="009443A0" w:rsidRDefault="001E3A09">
                          <w:pP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Game Changer Award – Shaping the future of Transport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A46798" w:rsidRPr="009443A0">
                            <w:rPr>
                              <w:rFonts w:asciiTheme="majorHAnsi" w:hAnsiTheme="majorHAnsi"/>
                              <w:color w:val="A6A6A6" w:themeColor="background1" w:themeShade="A6"/>
                              <w:sz w:val="32"/>
                              <w:szCs w:val="32"/>
                            </w:rPr>
                            <w:t>Last Mile Innovator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78F17AB7" w:rsidR="001E3A09" w:rsidRPr="009443A0" w:rsidRDefault="001E3A09">
                    <w:pPr>
                      <w:rPr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Game Changer Award – Shaping the future of Transport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A46798" w:rsidRPr="009443A0">
                      <w:rPr>
                        <w:rFonts w:asciiTheme="majorHAnsi" w:hAnsiTheme="majorHAnsi"/>
                        <w:color w:val="A6A6A6" w:themeColor="background1" w:themeShade="A6"/>
                        <w:sz w:val="32"/>
                        <w:szCs w:val="32"/>
                      </w:rPr>
                      <w:t>Last Mile Innovator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1E3A09" w:rsidRDefault="001E3A09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1E3A09"/>
    <w:rsid w:val="0023270D"/>
    <w:rsid w:val="00241D67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4811CA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8D6700"/>
    <w:rsid w:val="009443A0"/>
    <w:rsid w:val="009A3532"/>
    <w:rsid w:val="00A229E2"/>
    <w:rsid w:val="00A34F74"/>
    <w:rsid w:val="00A46798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EA4518"/>
    <w:rsid w:val="00F21A18"/>
    <w:rsid w:val="00F30CA9"/>
    <w:rsid w:val="00F518EE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C7A0E-8B20-BF43-8450-FB3BC99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387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42</cp:revision>
  <cp:lastPrinted>2019-03-12T15:50:00Z</cp:lastPrinted>
  <dcterms:created xsi:type="dcterms:W3CDTF">2019-03-12T15:16:00Z</dcterms:created>
  <dcterms:modified xsi:type="dcterms:W3CDTF">2019-03-14T09:07:00Z</dcterms:modified>
</cp:coreProperties>
</file>