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55E56360" w14:textId="77777777" w:rsidR="00241D67" w:rsidRDefault="00241D67" w:rsidP="00241D67">
      <w:pPr>
        <w:ind w:left="-709"/>
        <w:jc w:val="both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241D67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Almost all projects and services in transport require some form of Partnership to achieve the stated goals and outcomes.</w:t>
      </w:r>
    </w:p>
    <w:p w14:paraId="28857560" w14:textId="77777777" w:rsidR="00241D67" w:rsidRPr="00241D67" w:rsidRDefault="00241D67" w:rsidP="00241D67">
      <w:pPr>
        <w:ind w:left="-709"/>
        <w:jc w:val="both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5C223CDB" w14:textId="77777777" w:rsidR="00241D67" w:rsidRPr="00241D67" w:rsidRDefault="00241D67" w:rsidP="00241D67">
      <w:pPr>
        <w:ind w:left="-709"/>
        <w:jc w:val="both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241D67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The </w:t>
      </w:r>
      <w:r w:rsidRPr="00EE632B">
        <w:rPr>
          <w:rFonts w:asciiTheme="majorHAnsi" w:eastAsia="Times New Roman" w:hAnsiTheme="majorHAnsi" w:cs="Tahoma"/>
          <w:b/>
          <w:color w:val="753993"/>
          <w:sz w:val="20"/>
          <w:szCs w:val="20"/>
        </w:rPr>
        <w:t>TRANStech Partnership of the Year Award</w:t>
      </w:r>
      <w:r w:rsidRPr="00241D67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recognises exceptional partnership working in delivering transformative improvement in transport through technology. The partnership may involve a mix of local authorities, companies, professional bodies, Universities, consumer groups and other stakeholders.</w:t>
      </w:r>
    </w:p>
    <w:p w14:paraId="64FBDD6C" w14:textId="1A4FEDEF" w:rsidR="009A3532" w:rsidRPr="00E26DAE" w:rsidRDefault="009A3532" w:rsidP="00E26DAE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69" w:tblpY="5569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3116BF" w:rsidRPr="00274889" w14:paraId="61C1DBAD" w14:textId="77777777" w:rsidTr="00093010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5CFC9A8C" w14:textId="77777777" w:rsidR="003116BF" w:rsidRPr="00EE632B" w:rsidRDefault="003116BF" w:rsidP="000930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EE632B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Contact details:</w:t>
            </w:r>
            <w:r w:rsidRPr="00EE632B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3116BF" w:rsidRPr="00274889" w14:paraId="6732ADDE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5156E7C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23C87CE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3116BF" w:rsidRPr="00274889" w14:paraId="2A548346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E451B28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5C2FA186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3116BF" w:rsidRPr="00274889" w14:paraId="0DF18D7A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73CD5FF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3EA48A4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3116BF" w:rsidRPr="00274889" w14:paraId="26388933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6CD4941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C80047B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3116BF" w:rsidRPr="00274889" w14:paraId="3FD0FF53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1F42AF0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6F2028FA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3116BF" w:rsidRPr="00274889" w14:paraId="51E8916B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FDFDA69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59CABE04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3116BF" w:rsidRPr="00274889" w14:paraId="3148135B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21F9A46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16E588D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3116BF" w:rsidRPr="00274889" w14:paraId="02B15617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51B66E5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7473B0D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3116BF" w:rsidRPr="00274889" w14:paraId="2FA94E16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8406747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9C6EE1C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3116BF" w:rsidRPr="00274889" w14:paraId="10F30125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D257863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718831FF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3116BF" w:rsidRPr="00274889" w14:paraId="3BAC6964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57FA582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CFD477E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3116BF" w:rsidRPr="00274889" w14:paraId="1089D5CA" w14:textId="77777777" w:rsidTr="00093010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6053F924" w14:textId="77777777" w:rsidR="003116BF" w:rsidRPr="00EE632B" w:rsidRDefault="003116BF" w:rsidP="000930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EE632B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Details of endorsing officer or CEO (if Appropriate):</w:t>
            </w:r>
            <w:r w:rsidRPr="00EE632B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3116BF" w:rsidRPr="00274889" w14:paraId="5EDBF2D7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2DB5597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6F45F8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3116BF" w:rsidRPr="00274889" w14:paraId="392ED003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37000157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16403B47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3116BF" w:rsidRPr="00274889" w14:paraId="529CBD4E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53EEC5ED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A2BEFD7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3116BF" w:rsidRPr="00274889" w14:paraId="40DF0910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2174DFF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31828B9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3116BF" w:rsidRPr="00274889" w14:paraId="2B02F22C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76B8C12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E95F8A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 w:hint="eastAsia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1012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5772"/>
      </w:tblGrid>
      <w:tr w:rsidR="00E55DFA" w:rsidRPr="00274889" w14:paraId="660F312D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EE632B" w:rsidRDefault="00E55DFA" w:rsidP="00857C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EE632B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Your entry:</w:t>
            </w:r>
            <w:r w:rsidRPr="00EE632B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3CCC6771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6FDE7465" w14:textId="77777777" w:rsidR="00E55DFA" w:rsidRPr="00E65CC1" w:rsidRDefault="00E55DFA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7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7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54640C" w:rsidRPr="00274889" w14:paraId="5D6C6CA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EE632B" w:rsidRDefault="00E55DFA" w:rsidP="00857C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EE632B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Essential requirements:</w:t>
            </w:r>
            <w:r w:rsidRPr="00EE632B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3E3CACA4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239240A8" w14:textId="3E15CB1E" w:rsidR="00E55DFA" w:rsidRPr="009A3532" w:rsidRDefault="00241D67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41D6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 and overview of partnership and the history behind the formation of the partnership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B7BD591" w14:textId="77777777" w:rsidTr="00765122">
        <w:trPr>
          <w:trHeight w:val="473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8B7E0BA" w14:textId="7B1435D9" w:rsidR="00E55DFA" w:rsidRPr="009A3532" w:rsidRDefault="00241D67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41D6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role of each partner in the project from inception to its current status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7427FBFF" w14:textId="77777777" w:rsidTr="00765122">
        <w:trPr>
          <w:trHeight w:val="956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08BD0B2D" w14:textId="48B8F387" w:rsidR="00E55DFA" w:rsidRPr="009A3532" w:rsidRDefault="00241D67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41D6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r w:rsid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548626DD" w14:textId="77777777" w:rsidTr="00765122">
        <w:trPr>
          <w:trHeight w:val="74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CFB64F1" w14:textId="1B40BE0B" w:rsidR="00E55DFA" w:rsidRPr="009A3532" w:rsidRDefault="00241D67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41D6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other projects, separate from the one entered on which the partners have collaborated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1DAD58A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98DD842" w14:textId="7F88071E" w:rsidR="00E55DFA" w:rsidRPr="009A3532" w:rsidRDefault="00241D67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41D6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321336C0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</w:tcPr>
          <w:p w14:paraId="2EA2BA7E" w14:textId="50B77A9E" w:rsidR="00510A80" w:rsidRPr="00510A80" w:rsidRDefault="00241D67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41D6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  <w:r w:rsid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3D94AB1" w14:textId="2B9F0A20" w:rsidR="00510A80" w:rsidRPr="00001FE4" w:rsidRDefault="00510A80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765122" w:rsidRPr="00274889" w14:paraId="502C502E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</w:tcPr>
          <w:p w14:paraId="6EC960FD" w14:textId="3D6382F9" w:rsidR="00765122" w:rsidRPr="00765122" w:rsidRDefault="00241D67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41D6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demonstration of the way in which the innovation has been/can be applied more widely</w:t>
            </w:r>
            <w:r w:rsid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E9AB55C" w14:textId="17F2A264" w:rsidR="00765122" w:rsidRDefault="00765122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54640C" w:rsidRPr="00274889" w14:paraId="7786C57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EE632B" w:rsidRDefault="00E55DFA" w:rsidP="00857C10">
            <w:pPr>
              <w:rPr>
                <w:rFonts w:ascii="Calibri" w:eastAsia="Times New Roman" w:hAnsi="Calibri"/>
                <w:color w:val="753993"/>
                <w:sz w:val="20"/>
                <w:szCs w:val="20"/>
              </w:rPr>
            </w:pPr>
            <w:r w:rsidRPr="00EE632B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Supporting Evidence:</w:t>
            </w:r>
            <w:r w:rsidRPr="00EE632B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1FB62165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54640C" w:rsidRPr="00274889" w14:paraId="302475E9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22035EA" w14:textId="6D72E5E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54640C" w:rsidRPr="00274889" w14:paraId="196A741A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1CC31B5" w14:textId="799873D0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54640C" w:rsidRPr="00274889" w14:paraId="55C355EF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3F4D87F" w14:textId="33720ED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224BD1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2"/>
          </w:p>
        </w:tc>
      </w:tr>
      <w:tr w:rsidR="0054640C" w:rsidRPr="00274889" w14:paraId="4C86D15B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1C496D5" w14:textId="77777777" w:rsidR="00AF24BD" w:rsidRPr="00001FE4" w:rsidRDefault="00AF24BD" w:rsidP="00857C10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 w:hint="eastAsia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1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2DDB2E2A" w14:textId="77777777" w:rsidR="00AF24BD" w:rsidRPr="00001FE4" w:rsidRDefault="00AF24BD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 w:hint="eastAsia"/>
          <w:sz w:val="20"/>
          <w:szCs w:val="20"/>
        </w:rPr>
      </w:pPr>
    </w:p>
    <w:sectPr w:rsidR="00E65CC1" w:rsidRPr="00E55DFA" w:rsidSect="00274889">
      <w:headerReference w:type="default" r:id="rId12"/>
      <w:footerReference w:type="default" r:id="rId13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33C8FF3B" w:rsidR="00D97144" w:rsidRPr="003934C4" w:rsidRDefault="00D97144" w:rsidP="00A229E2">
                          <w:pPr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33C8FF3B" w:rsidR="00D97144" w:rsidRPr="003934C4" w:rsidRDefault="00D97144" w:rsidP="00A229E2">
                    <w:pPr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.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62FA5338">
          <wp:extent cx="1466850" cy="858520"/>
          <wp:effectExtent l="0" t="0" r="6350" b="5080"/>
          <wp:docPr id="9" name="Picture 9" descr="Macintosh HD:Users:production:Documents:Events:Transtech Awards 2019:Logo:TranstechAwards2019_Logo_smal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 w:hint="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22D0" w14:textId="16D446AA" w:rsidR="00D97144" w:rsidRPr="002A4BAC" w:rsidRDefault="003116BF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116BF">
                            <w:rPr>
                              <w:rFonts w:asciiTheme="majorHAnsi" w:hAnsiTheme="majorHAnsi"/>
                              <w:b/>
                              <w:color w:val="753993"/>
                              <w:sz w:val="32"/>
                              <w:szCs w:val="32"/>
                            </w:rPr>
                            <w:t>Experience Awards – making travel better</w:t>
                          </w:r>
                          <w:r w:rsidR="006F5AAA"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br/>
                          </w:r>
                          <w:r w:rsidR="00241D67" w:rsidRPr="00EE632B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  <w:szCs w:val="32"/>
                            </w:rPr>
                            <w:t>TRANStech Partnership of the Year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14B822D0" w14:textId="16D446AA" w:rsidR="00D97144" w:rsidRPr="002A4BAC" w:rsidRDefault="003116BF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3116BF">
                      <w:rPr>
                        <w:rFonts w:asciiTheme="majorHAnsi" w:hAnsiTheme="majorHAnsi"/>
                        <w:b/>
                        <w:color w:val="753993"/>
                        <w:sz w:val="32"/>
                        <w:szCs w:val="32"/>
                      </w:rPr>
                      <w:t>Experience Awards – making travel better</w:t>
                    </w:r>
                    <w:r w:rsidR="006F5AAA"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br/>
                    </w:r>
                    <w:r w:rsidR="00241D67" w:rsidRPr="00EE632B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  <w:szCs w:val="32"/>
                      </w:rPr>
                      <w:t>TRANStech Partnership of the Year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43F3"/>
    <w:multiLevelType w:val="hybridMultilevel"/>
    <w:tmpl w:val="2D4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#0700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93010"/>
    <w:rsid w:val="000F179F"/>
    <w:rsid w:val="001C6CA8"/>
    <w:rsid w:val="00241D67"/>
    <w:rsid w:val="00274889"/>
    <w:rsid w:val="00286E89"/>
    <w:rsid w:val="002A4BAC"/>
    <w:rsid w:val="002D0BC1"/>
    <w:rsid w:val="002D3CE5"/>
    <w:rsid w:val="002E5E6D"/>
    <w:rsid w:val="003116BF"/>
    <w:rsid w:val="003934C4"/>
    <w:rsid w:val="003F41AE"/>
    <w:rsid w:val="00422C1D"/>
    <w:rsid w:val="004444DE"/>
    <w:rsid w:val="00510A80"/>
    <w:rsid w:val="005378C9"/>
    <w:rsid w:val="0054640C"/>
    <w:rsid w:val="006E4B14"/>
    <w:rsid w:val="006E56DD"/>
    <w:rsid w:val="006F5AAA"/>
    <w:rsid w:val="00727224"/>
    <w:rsid w:val="00765122"/>
    <w:rsid w:val="00806B68"/>
    <w:rsid w:val="00857C10"/>
    <w:rsid w:val="00875430"/>
    <w:rsid w:val="009A3532"/>
    <w:rsid w:val="00A229E2"/>
    <w:rsid w:val="00A34F74"/>
    <w:rsid w:val="00A63C08"/>
    <w:rsid w:val="00A743F4"/>
    <w:rsid w:val="00AB3F10"/>
    <w:rsid w:val="00AF24BD"/>
    <w:rsid w:val="00BE2526"/>
    <w:rsid w:val="00D97144"/>
    <w:rsid w:val="00DE04D9"/>
    <w:rsid w:val="00E26DAE"/>
    <w:rsid w:val="00E44B7C"/>
    <w:rsid w:val="00E55DFA"/>
    <w:rsid w:val="00E56B32"/>
    <w:rsid w:val="00E65CC1"/>
    <w:rsid w:val="00EE632B"/>
    <w:rsid w:val="00F21A18"/>
    <w:rsid w:val="00F30CA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#07001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nstechawards@landor.co.u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6F0354-7A65-6642-A2FF-90ECB3AB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400</Words>
  <Characters>2280</Characters>
  <Application>Microsoft Macintosh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37</cp:revision>
  <cp:lastPrinted>2019-03-12T15:50:00Z</cp:lastPrinted>
  <dcterms:created xsi:type="dcterms:W3CDTF">2019-03-12T15:16:00Z</dcterms:created>
  <dcterms:modified xsi:type="dcterms:W3CDTF">2019-03-14T09:02:00Z</dcterms:modified>
</cp:coreProperties>
</file>