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7001F"/>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1EA1E767" w14:textId="77777777" w:rsidR="001C6CA8" w:rsidRPr="001C6CA8" w:rsidRDefault="00FF62B2" w:rsidP="001C6CA8">
      <w:pPr>
        <w:ind w:left="-709" w:firstLine="709"/>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br/>
      </w:r>
      <w:r w:rsidR="001C6CA8" w:rsidRPr="001C6CA8">
        <w:rPr>
          <w:rFonts w:asciiTheme="majorHAnsi" w:eastAsia="Times New Roman" w:hAnsiTheme="majorHAnsi" w:cs="Tahoma"/>
          <w:color w:val="FFFFFF" w:themeColor="background1"/>
          <w:sz w:val="20"/>
          <w:szCs w:val="20"/>
        </w:rPr>
        <w:t xml:space="preserve">Advances in technology has the potential to relieve congestion through encouraging people to eliminate or share journeys, reduce single car occupancy journeys or stagger their journey plans to avoid creating congestion. </w:t>
      </w:r>
    </w:p>
    <w:p w14:paraId="44371144" w14:textId="77777777" w:rsidR="001C6CA8" w:rsidRPr="001C6CA8" w:rsidRDefault="001C6CA8" w:rsidP="001C6CA8">
      <w:pPr>
        <w:ind w:left="-709" w:firstLine="709"/>
        <w:rPr>
          <w:rFonts w:asciiTheme="majorHAnsi" w:eastAsia="Times New Roman" w:hAnsiTheme="majorHAnsi" w:cs="Tahoma"/>
          <w:color w:val="FFFFFF" w:themeColor="background1"/>
          <w:sz w:val="20"/>
          <w:szCs w:val="20"/>
        </w:rPr>
      </w:pPr>
    </w:p>
    <w:p w14:paraId="0F9E360C" w14:textId="33CBC6FC" w:rsidR="001C6CA8" w:rsidRPr="001C6CA8" w:rsidRDefault="001C6CA8" w:rsidP="001C6CA8">
      <w:pPr>
        <w:ind w:left="-709"/>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b/>
          <w:color w:val="00A1EE"/>
          <w:sz w:val="20"/>
          <w:szCs w:val="20"/>
        </w:rPr>
        <w:t>The Congestion Reduction Award</w:t>
      </w:r>
      <w:r w:rsidRPr="001C6CA8">
        <w:rPr>
          <w:rFonts w:asciiTheme="majorHAnsi" w:eastAsia="Times New Roman" w:hAnsiTheme="majorHAnsi" w:cs="Tahoma"/>
          <w:color w:val="FFFFFF" w:themeColor="background1"/>
          <w:sz w:val="20"/>
          <w:szCs w:val="20"/>
        </w:rPr>
        <w:t xml:space="preserve"> recognises and rewards innovative projects and products which reduce congestion through means such as:</w:t>
      </w:r>
      <w:r>
        <w:rPr>
          <w:rFonts w:asciiTheme="majorHAnsi" w:eastAsia="Times New Roman" w:hAnsiTheme="majorHAnsi" w:cs="Tahoma"/>
          <w:color w:val="FFFFFF" w:themeColor="background1"/>
          <w:sz w:val="20"/>
          <w:szCs w:val="20"/>
        </w:rPr>
        <w:br/>
      </w:r>
    </w:p>
    <w:p w14:paraId="438C23C1"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Active traffic management</w:t>
      </w:r>
    </w:p>
    <w:p w14:paraId="72448232"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Adaptive traffic lights</w:t>
      </w:r>
    </w:p>
    <w:p w14:paraId="4943A542"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Platooning and freight consolidation</w:t>
      </w:r>
    </w:p>
    <w:p w14:paraId="4327C0CC"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Real-time traffic information</w:t>
      </w:r>
    </w:p>
    <w:p w14:paraId="671C3A8F" w14:textId="77777777" w:rsidR="001C6CA8" w:rsidRPr="001C6CA8" w:rsidRDefault="001C6CA8" w:rsidP="001C6CA8">
      <w:pPr>
        <w:pStyle w:val="ListParagraph"/>
        <w:numPr>
          <w:ilvl w:val="0"/>
          <w:numId w:val="1"/>
        </w:numPr>
        <w:rPr>
          <w:rFonts w:asciiTheme="majorHAnsi" w:eastAsia="Times New Roman" w:hAnsiTheme="majorHAnsi" w:cs="Tahoma"/>
          <w:color w:val="FFFFFF" w:themeColor="background1"/>
          <w:sz w:val="20"/>
          <w:szCs w:val="20"/>
        </w:rPr>
      </w:pPr>
      <w:r w:rsidRPr="001C6CA8">
        <w:rPr>
          <w:rFonts w:asciiTheme="majorHAnsi" w:eastAsia="Times New Roman" w:hAnsiTheme="majorHAnsi" w:cs="Tahoma"/>
          <w:color w:val="FFFFFF" w:themeColor="background1"/>
          <w:sz w:val="20"/>
          <w:szCs w:val="20"/>
        </w:rPr>
        <w:t>Road pricing and parking management solutions</w:t>
      </w:r>
    </w:p>
    <w:p w14:paraId="40FF61BB" w14:textId="5B5BE0E9" w:rsidR="001C6CA8" w:rsidRPr="001C6CA8" w:rsidRDefault="001C6CA8" w:rsidP="001C6CA8">
      <w:pPr>
        <w:pStyle w:val="ListParagraph"/>
        <w:numPr>
          <w:ilvl w:val="0"/>
          <w:numId w:val="1"/>
        </w:numPr>
        <w:tabs>
          <w:tab w:val="left" w:pos="2432"/>
        </w:tabs>
        <w:rPr>
          <w:rFonts w:asciiTheme="majorHAnsi" w:eastAsia="Times New Roman" w:hAnsiTheme="majorHAnsi" w:cs="Tahoma"/>
          <w:b/>
          <w:color w:val="FFFFFF" w:themeColor="background1"/>
          <w:sz w:val="20"/>
          <w:szCs w:val="20"/>
        </w:rPr>
      </w:pPr>
      <w:r w:rsidRPr="001C6CA8">
        <w:rPr>
          <w:rFonts w:asciiTheme="majorHAnsi" w:eastAsia="Times New Roman" w:hAnsiTheme="majorHAnsi" w:cs="Tahoma"/>
          <w:color w:val="FFFFFF" w:themeColor="background1"/>
          <w:sz w:val="20"/>
          <w:szCs w:val="20"/>
        </w:rPr>
        <w:t>Smart corridors</w:t>
      </w:r>
      <w:r w:rsidRPr="001C6CA8">
        <w:rPr>
          <w:rFonts w:asciiTheme="majorHAnsi" w:eastAsia="Times New Roman" w:hAnsiTheme="majorHAnsi" w:cs="Tahoma"/>
          <w:b/>
          <w:color w:val="FFFFFF" w:themeColor="background1"/>
          <w:sz w:val="20"/>
          <w:szCs w:val="20"/>
        </w:rPr>
        <w:tab/>
      </w:r>
    </w:p>
    <w:p w14:paraId="0767A120" w14:textId="09445C9F" w:rsidR="006F5AAA" w:rsidRPr="006F5AAA" w:rsidRDefault="006F5AAA" w:rsidP="006F5AAA">
      <w:pPr>
        <w:ind w:left="-709" w:firstLine="709"/>
        <w:rPr>
          <w:rFonts w:asciiTheme="majorHAnsi" w:eastAsia="Times New Roman" w:hAnsiTheme="majorHAnsi" w:cs="Tahoma"/>
          <w:color w:val="BFBFBF" w:themeColor="background1" w:themeShade="BF"/>
          <w:sz w:val="20"/>
          <w:szCs w:val="20"/>
        </w:rPr>
      </w:pPr>
    </w:p>
    <w:p w14:paraId="64FBDD6C" w14:textId="1A4FEDEF" w:rsidR="009A3532" w:rsidRPr="00E26DAE" w:rsidRDefault="009A3532" w:rsidP="00E26DAE">
      <w:pPr>
        <w:ind w:left="-709"/>
        <w:jc w:val="both"/>
        <w:rPr>
          <w:rFonts w:asciiTheme="majorHAnsi" w:eastAsia="Times New Roman" w:hAnsiTheme="majorHAnsi" w:cs="Tahoma"/>
          <w:color w:val="BFBFBF" w:themeColor="background1" w:themeShade="BF"/>
          <w:sz w:val="20"/>
          <w:szCs w:val="20"/>
        </w:rPr>
      </w:pPr>
    </w:p>
    <w:p w14:paraId="26D0A4EE" w14:textId="77777777" w:rsidR="009A3532" w:rsidRPr="009A3532" w:rsidRDefault="009A3532" w:rsidP="00E55DFA">
      <w:pPr>
        <w:tabs>
          <w:tab w:val="left" w:pos="426"/>
        </w:tabs>
        <w:ind w:right="-1056"/>
        <w:rPr>
          <w:rStyle w:val="Hyperlink"/>
          <w:rFonts w:asciiTheme="majorHAnsi" w:hAnsiTheme="majorHAnsi" w:hint="eastAsia"/>
          <w:color w:val="BFBFBF" w:themeColor="background1" w:themeShade="BF"/>
          <w:sz w:val="20"/>
          <w:szCs w:val="20"/>
        </w:rPr>
      </w:pPr>
    </w:p>
    <w:tbl>
      <w:tblPr>
        <w:tblpPr w:leftFromText="180" w:rightFromText="180" w:vertAnchor="page" w:horzAnchor="page" w:tblpX="1037" w:tblpY="6625"/>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6E557B" w:rsidRPr="00274889" w14:paraId="6B46216B" w14:textId="77777777" w:rsidTr="006E557B">
        <w:trPr>
          <w:trHeight w:val="406"/>
        </w:trPr>
        <w:tc>
          <w:tcPr>
            <w:tcW w:w="9974" w:type="dxa"/>
            <w:gridSpan w:val="2"/>
            <w:shd w:val="clear" w:color="auto" w:fill="auto"/>
            <w:noWrap/>
            <w:vAlign w:val="center"/>
          </w:tcPr>
          <w:p w14:paraId="094305E7" w14:textId="77777777" w:rsidR="006E557B" w:rsidRPr="006E557B" w:rsidRDefault="006E557B" w:rsidP="006E557B">
            <w:pPr>
              <w:rPr>
                <w:rFonts w:ascii="Calibri" w:eastAsia="Times New Roman" w:hAnsi="Calibri"/>
                <w:b/>
                <w:color w:val="00A1EE"/>
                <w:szCs w:val="20"/>
              </w:rPr>
            </w:pPr>
            <w:r w:rsidRPr="006E557B">
              <w:rPr>
                <w:rFonts w:ascii="Calibri" w:eastAsia="Times New Roman" w:hAnsi="Calibri"/>
                <w:b/>
                <w:color w:val="00A1EE"/>
                <w:szCs w:val="20"/>
              </w:rPr>
              <w:br/>
              <w:t>Contact details:</w:t>
            </w:r>
            <w:r w:rsidRPr="006E557B">
              <w:rPr>
                <w:rFonts w:ascii="Calibri" w:eastAsia="Times New Roman" w:hAnsi="Calibri"/>
                <w:b/>
                <w:color w:val="00A1EE"/>
                <w:szCs w:val="20"/>
              </w:rPr>
              <w:br/>
            </w:r>
          </w:p>
        </w:tc>
      </w:tr>
      <w:tr w:rsidR="006E557B" w:rsidRPr="00274889" w14:paraId="23CC9CE2" w14:textId="77777777" w:rsidTr="006E557B">
        <w:trPr>
          <w:trHeight w:val="406"/>
        </w:trPr>
        <w:tc>
          <w:tcPr>
            <w:tcW w:w="2346" w:type="dxa"/>
            <w:shd w:val="clear" w:color="auto" w:fill="auto"/>
            <w:noWrap/>
            <w:vAlign w:val="center"/>
            <w:hideMark/>
          </w:tcPr>
          <w:p w14:paraId="7C7CF00B"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6011BEAB"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0"/>
          </w:p>
        </w:tc>
      </w:tr>
      <w:tr w:rsidR="006E557B" w:rsidRPr="00274889" w14:paraId="45F6D9BF" w14:textId="77777777" w:rsidTr="006E557B">
        <w:trPr>
          <w:trHeight w:val="406"/>
        </w:trPr>
        <w:tc>
          <w:tcPr>
            <w:tcW w:w="2346" w:type="dxa"/>
            <w:shd w:val="clear" w:color="auto" w:fill="auto"/>
            <w:noWrap/>
            <w:vAlign w:val="center"/>
            <w:hideMark/>
          </w:tcPr>
          <w:p w14:paraId="7BAB601E"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78934CD1"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1"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
          </w:p>
        </w:tc>
      </w:tr>
      <w:tr w:rsidR="006E557B" w:rsidRPr="00274889" w14:paraId="5C6DDCFB" w14:textId="77777777" w:rsidTr="006E557B">
        <w:trPr>
          <w:trHeight w:val="406"/>
        </w:trPr>
        <w:tc>
          <w:tcPr>
            <w:tcW w:w="2346" w:type="dxa"/>
            <w:shd w:val="clear" w:color="auto" w:fill="auto"/>
            <w:noWrap/>
            <w:vAlign w:val="center"/>
            <w:hideMark/>
          </w:tcPr>
          <w:p w14:paraId="2A0C5CEA"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37553F65"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2"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6E557B" w:rsidRPr="00274889" w14:paraId="27EA3270" w14:textId="77777777" w:rsidTr="006E557B">
        <w:trPr>
          <w:trHeight w:val="406"/>
        </w:trPr>
        <w:tc>
          <w:tcPr>
            <w:tcW w:w="2346" w:type="dxa"/>
            <w:shd w:val="clear" w:color="auto" w:fill="auto"/>
            <w:noWrap/>
            <w:vAlign w:val="center"/>
            <w:hideMark/>
          </w:tcPr>
          <w:p w14:paraId="7DC37A79"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4F3E665F"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3"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6E557B" w:rsidRPr="00274889" w14:paraId="245F277B" w14:textId="77777777" w:rsidTr="006E557B">
        <w:trPr>
          <w:trHeight w:val="406"/>
        </w:trPr>
        <w:tc>
          <w:tcPr>
            <w:tcW w:w="2346" w:type="dxa"/>
            <w:shd w:val="clear" w:color="auto" w:fill="auto"/>
            <w:noWrap/>
            <w:vAlign w:val="center"/>
            <w:hideMark/>
          </w:tcPr>
          <w:p w14:paraId="5E9DCA0D"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665D4CF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4"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6E557B" w:rsidRPr="00274889" w14:paraId="4D38D239" w14:textId="77777777" w:rsidTr="006E557B">
        <w:trPr>
          <w:trHeight w:val="406"/>
        </w:trPr>
        <w:tc>
          <w:tcPr>
            <w:tcW w:w="2346" w:type="dxa"/>
            <w:shd w:val="clear" w:color="auto" w:fill="auto"/>
            <w:noWrap/>
            <w:vAlign w:val="center"/>
            <w:hideMark/>
          </w:tcPr>
          <w:p w14:paraId="717A5B8B"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7E16D6B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5"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6E557B" w:rsidRPr="00274889" w14:paraId="58AEB84B" w14:textId="77777777" w:rsidTr="006E557B">
        <w:trPr>
          <w:trHeight w:val="406"/>
        </w:trPr>
        <w:tc>
          <w:tcPr>
            <w:tcW w:w="2346" w:type="dxa"/>
            <w:shd w:val="clear" w:color="auto" w:fill="auto"/>
            <w:noWrap/>
            <w:vAlign w:val="center"/>
            <w:hideMark/>
          </w:tcPr>
          <w:p w14:paraId="17E5AC27"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610A06AB"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6"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6E557B" w:rsidRPr="00274889" w14:paraId="4B8CFF9C" w14:textId="77777777" w:rsidTr="006E557B">
        <w:trPr>
          <w:trHeight w:val="406"/>
        </w:trPr>
        <w:tc>
          <w:tcPr>
            <w:tcW w:w="2346" w:type="dxa"/>
            <w:shd w:val="clear" w:color="auto" w:fill="auto"/>
            <w:noWrap/>
            <w:vAlign w:val="center"/>
            <w:hideMark/>
          </w:tcPr>
          <w:p w14:paraId="41E0FDD9"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6F77372F"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7"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6E557B" w:rsidRPr="00274889" w14:paraId="345FC4DF" w14:textId="77777777" w:rsidTr="006E557B">
        <w:trPr>
          <w:trHeight w:val="406"/>
        </w:trPr>
        <w:tc>
          <w:tcPr>
            <w:tcW w:w="2346" w:type="dxa"/>
            <w:shd w:val="clear" w:color="auto" w:fill="auto"/>
            <w:noWrap/>
            <w:vAlign w:val="center"/>
            <w:hideMark/>
          </w:tcPr>
          <w:p w14:paraId="7B36CF1F"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00B4D519"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8"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6E557B" w:rsidRPr="00274889" w14:paraId="477CE9D6" w14:textId="77777777" w:rsidTr="006E557B">
        <w:trPr>
          <w:trHeight w:val="406"/>
        </w:trPr>
        <w:tc>
          <w:tcPr>
            <w:tcW w:w="2346" w:type="dxa"/>
            <w:shd w:val="clear" w:color="auto" w:fill="auto"/>
            <w:noWrap/>
            <w:vAlign w:val="center"/>
            <w:hideMark/>
          </w:tcPr>
          <w:p w14:paraId="59107FF8"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690A3415"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9"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6E557B" w:rsidRPr="00274889" w14:paraId="01920E2F" w14:textId="77777777" w:rsidTr="006E557B">
        <w:trPr>
          <w:trHeight w:val="406"/>
        </w:trPr>
        <w:tc>
          <w:tcPr>
            <w:tcW w:w="2346" w:type="dxa"/>
            <w:shd w:val="clear" w:color="auto" w:fill="auto"/>
            <w:noWrap/>
            <w:vAlign w:val="center"/>
            <w:hideMark/>
          </w:tcPr>
          <w:p w14:paraId="1E239946" w14:textId="77777777" w:rsidR="006E557B" w:rsidRPr="009A3532" w:rsidRDefault="006E557B" w:rsidP="006E557B">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56BBE6CC" w14:textId="77777777" w:rsidR="006E557B" w:rsidRPr="00875430" w:rsidRDefault="006E557B" w:rsidP="006E557B">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0"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6E557B" w:rsidRPr="00274889" w14:paraId="608AE225" w14:textId="77777777" w:rsidTr="006E557B">
        <w:trPr>
          <w:trHeight w:val="597"/>
        </w:trPr>
        <w:tc>
          <w:tcPr>
            <w:tcW w:w="9974" w:type="dxa"/>
            <w:gridSpan w:val="2"/>
            <w:shd w:val="clear" w:color="auto" w:fill="auto"/>
            <w:noWrap/>
            <w:vAlign w:val="center"/>
          </w:tcPr>
          <w:p w14:paraId="5B36CE08" w14:textId="77777777" w:rsidR="006E557B" w:rsidRPr="006E557B" w:rsidRDefault="006E557B" w:rsidP="006E557B">
            <w:pPr>
              <w:rPr>
                <w:rFonts w:ascii="Calibri" w:eastAsia="Times New Roman" w:hAnsi="Calibri"/>
                <w:b/>
                <w:color w:val="00A1EE"/>
                <w:szCs w:val="20"/>
              </w:rPr>
            </w:pPr>
            <w:r w:rsidRPr="006E557B">
              <w:rPr>
                <w:rFonts w:ascii="Calibri" w:eastAsia="Times New Roman" w:hAnsi="Calibri"/>
                <w:b/>
                <w:color w:val="00A1EE"/>
                <w:szCs w:val="20"/>
              </w:rPr>
              <w:br/>
              <w:t>Details of endorsing officer or CEO (if Appropriate):</w:t>
            </w:r>
            <w:r w:rsidRPr="006E557B">
              <w:rPr>
                <w:rFonts w:ascii="Calibri" w:eastAsia="Times New Roman" w:hAnsi="Calibri"/>
                <w:b/>
                <w:color w:val="00A1EE"/>
                <w:szCs w:val="20"/>
              </w:rPr>
              <w:br/>
            </w:r>
          </w:p>
        </w:tc>
      </w:tr>
      <w:tr w:rsidR="006E557B" w:rsidRPr="00274889" w14:paraId="5F28A8FA" w14:textId="77777777" w:rsidTr="006E557B">
        <w:trPr>
          <w:trHeight w:val="406"/>
        </w:trPr>
        <w:tc>
          <w:tcPr>
            <w:tcW w:w="2346" w:type="dxa"/>
            <w:shd w:val="clear" w:color="auto" w:fill="auto"/>
            <w:noWrap/>
            <w:vAlign w:val="center"/>
          </w:tcPr>
          <w:p w14:paraId="4B12978F"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234D14EE"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1"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1"/>
          </w:p>
        </w:tc>
      </w:tr>
      <w:tr w:rsidR="006E557B" w:rsidRPr="00274889" w14:paraId="5F515859" w14:textId="77777777" w:rsidTr="006E557B">
        <w:trPr>
          <w:trHeight w:val="406"/>
        </w:trPr>
        <w:tc>
          <w:tcPr>
            <w:tcW w:w="2346" w:type="dxa"/>
            <w:shd w:val="clear" w:color="auto" w:fill="auto"/>
            <w:noWrap/>
            <w:vAlign w:val="center"/>
          </w:tcPr>
          <w:p w14:paraId="35E779B4"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0C34C40A"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2"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6E557B" w:rsidRPr="00274889" w14:paraId="0DAC6735" w14:textId="77777777" w:rsidTr="006E557B">
        <w:trPr>
          <w:trHeight w:val="406"/>
        </w:trPr>
        <w:tc>
          <w:tcPr>
            <w:tcW w:w="2346" w:type="dxa"/>
            <w:shd w:val="clear" w:color="auto" w:fill="auto"/>
            <w:noWrap/>
            <w:vAlign w:val="center"/>
          </w:tcPr>
          <w:p w14:paraId="4EB72852"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6392B165"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3"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6E557B" w:rsidRPr="00274889" w14:paraId="4920FB8D" w14:textId="77777777" w:rsidTr="006E557B">
        <w:trPr>
          <w:trHeight w:val="406"/>
        </w:trPr>
        <w:tc>
          <w:tcPr>
            <w:tcW w:w="2346" w:type="dxa"/>
            <w:shd w:val="clear" w:color="auto" w:fill="auto"/>
            <w:noWrap/>
            <w:vAlign w:val="center"/>
          </w:tcPr>
          <w:p w14:paraId="2A0004DE"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5DC77D5B"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4"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6E557B" w:rsidRPr="00274889" w14:paraId="7525F3B0" w14:textId="77777777" w:rsidTr="006E557B">
        <w:trPr>
          <w:trHeight w:val="406"/>
        </w:trPr>
        <w:tc>
          <w:tcPr>
            <w:tcW w:w="2346" w:type="dxa"/>
            <w:shd w:val="clear" w:color="auto" w:fill="auto"/>
            <w:noWrap/>
            <w:vAlign w:val="center"/>
          </w:tcPr>
          <w:p w14:paraId="115F34DB" w14:textId="77777777" w:rsidR="006E557B" w:rsidRPr="009A3532" w:rsidRDefault="006E557B" w:rsidP="006E557B">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0C7B66DD" w14:textId="77777777" w:rsidR="006E557B" w:rsidRPr="00875430" w:rsidRDefault="006E557B" w:rsidP="006E557B">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5"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bl>
    <w:p w14:paraId="1C987C0B" w14:textId="77777777" w:rsidR="00E26DAE" w:rsidRDefault="00E26DAE">
      <w:pPr>
        <w:rPr>
          <w:rStyle w:val="Hyperlink"/>
          <w:rFonts w:asciiTheme="majorHAnsi" w:hAnsiTheme="majorHAnsi" w:hint="eastAsia"/>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hint="eastAsia"/>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6E557B" w:rsidRDefault="00E55DFA" w:rsidP="00857C10">
            <w:pPr>
              <w:rPr>
                <w:rFonts w:ascii="Calibri" w:eastAsia="Times New Roman" w:hAnsi="Calibri"/>
                <w:b/>
                <w:color w:val="00A1EE"/>
                <w:szCs w:val="20"/>
              </w:rPr>
            </w:pPr>
            <w:r w:rsidRPr="006E557B">
              <w:rPr>
                <w:rFonts w:ascii="Calibri" w:eastAsia="Times New Roman" w:hAnsi="Calibri"/>
                <w:b/>
                <w:color w:val="00A1EE"/>
                <w:szCs w:val="20"/>
              </w:rPr>
              <w:br/>
              <w:t>Your entry:</w:t>
            </w:r>
            <w:r w:rsidRPr="006E557B">
              <w:rPr>
                <w:rFonts w:ascii="Calibri" w:eastAsia="Times New Roman" w:hAnsi="Calibri"/>
                <w:b/>
                <w:color w:val="00A1EE"/>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6"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7"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7"/>
            <w:r>
              <w:rPr>
                <w:rFonts w:ascii="Calibri" w:eastAsia="Times New Roman" w:hAnsi="Calibri"/>
                <w:sz w:val="20"/>
                <w:szCs w:val="20"/>
              </w:rPr>
              <w:fldChar w:fldCharType="end"/>
            </w:r>
            <w:bookmarkEnd w:id="16"/>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6E557B" w:rsidRDefault="00E55DFA" w:rsidP="00857C10">
            <w:pPr>
              <w:rPr>
                <w:rFonts w:ascii="Calibri" w:eastAsia="Times New Roman" w:hAnsi="Calibri"/>
                <w:b/>
                <w:color w:val="00A1EE"/>
                <w:szCs w:val="20"/>
              </w:rPr>
            </w:pPr>
            <w:r w:rsidRPr="006E557B">
              <w:rPr>
                <w:rFonts w:ascii="Calibri" w:eastAsia="Times New Roman" w:hAnsi="Calibri"/>
                <w:b/>
                <w:color w:val="00A1EE"/>
                <w:szCs w:val="20"/>
              </w:rPr>
              <w:br/>
              <w:t>Essential requirements:</w:t>
            </w:r>
            <w:r w:rsidRPr="006E557B">
              <w:rPr>
                <w:rFonts w:ascii="Calibri" w:eastAsia="Times New Roman" w:hAnsi="Calibri"/>
                <w:b/>
                <w:color w:val="00A1EE"/>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609802CC"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 and overview of the project and the technology which powers the project</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1C6CA8">
        <w:trPr>
          <w:trHeight w:val="534"/>
        </w:trPr>
        <w:tc>
          <w:tcPr>
            <w:tcW w:w="4361" w:type="dxa"/>
            <w:shd w:val="clear" w:color="auto" w:fill="auto"/>
            <w:noWrap/>
            <w:vAlign w:val="center"/>
            <w:hideMark/>
          </w:tcPr>
          <w:p w14:paraId="38B7E0BA" w14:textId="627CA813"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Details of the delivery team including project partners</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1C6CA8">
        <w:trPr>
          <w:trHeight w:val="1050"/>
        </w:trPr>
        <w:tc>
          <w:tcPr>
            <w:tcW w:w="4361" w:type="dxa"/>
            <w:shd w:val="clear" w:color="auto" w:fill="auto"/>
            <w:noWrap/>
            <w:vAlign w:val="center"/>
            <w:hideMark/>
          </w:tcPr>
          <w:p w14:paraId="08BD0B2D" w14:textId="4AA21DB5"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00E55DFA"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1C6CA8">
        <w:trPr>
          <w:trHeight w:val="823"/>
        </w:trPr>
        <w:tc>
          <w:tcPr>
            <w:tcW w:w="4361" w:type="dxa"/>
            <w:shd w:val="clear" w:color="auto" w:fill="auto"/>
            <w:noWrap/>
            <w:vAlign w:val="center"/>
            <w:hideMark/>
          </w:tcPr>
          <w:p w14:paraId="3CFB64F1" w14:textId="0B8924FA"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Details of the project integration, including relationships with mobility operators; formal, informal, contractual and obligational</w:t>
            </w:r>
            <w:proofErr w:type="gramStart"/>
            <w:r w:rsidR="00E55DFA">
              <w:rPr>
                <w:rFonts w:ascii="Calibri" w:eastAsia="Times New Roman" w:hAnsi="Calibri"/>
                <w:color w:val="808080" w:themeColor="background1" w:themeShade="80"/>
                <w:sz w:val="20"/>
                <w:szCs w:val="20"/>
              </w:rPr>
              <w:t>:</w:t>
            </w:r>
            <w:r w:rsidR="00E55DFA" w:rsidRPr="00E65CC1">
              <w:rPr>
                <w:rFonts w:ascii="Calibri" w:eastAsia="Times New Roman" w:hAnsi="Calibri"/>
                <w:color w:val="808080" w:themeColor="background1" w:themeShade="80"/>
                <w:sz w:val="20"/>
                <w:szCs w:val="20"/>
              </w:rPr>
              <w:t xml:space="preserve">                                                                                                              </w:t>
            </w:r>
            <w:proofErr w:type="gramEnd"/>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1C6CA8">
        <w:trPr>
          <w:trHeight w:val="819"/>
        </w:trPr>
        <w:tc>
          <w:tcPr>
            <w:tcW w:w="4361" w:type="dxa"/>
            <w:shd w:val="clear" w:color="auto" w:fill="auto"/>
            <w:noWrap/>
            <w:vAlign w:val="center"/>
            <w:hideMark/>
          </w:tcPr>
          <w:p w14:paraId="398DD842" w14:textId="1212BA0A"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00E55DFA"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D871FFC" w14:textId="77777777" w:rsidTr="001C6CA8">
        <w:trPr>
          <w:trHeight w:val="970"/>
        </w:trPr>
        <w:tc>
          <w:tcPr>
            <w:tcW w:w="4361" w:type="dxa"/>
            <w:shd w:val="clear" w:color="auto" w:fill="auto"/>
            <w:noWrap/>
            <w:vAlign w:val="center"/>
          </w:tcPr>
          <w:p w14:paraId="233EEB4C" w14:textId="18A7BF53" w:rsidR="00E55DFA" w:rsidRPr="009A3532" w:rsidRDefault="001C6CA8" w:rsidP="00857C10">
            <w:pPr>
              <w:rPr>
                <w:rFonts w:ascii="Calibri" w:eastAsia="Times New Roman" w:hAnsi="Calibri"/>
                <w:color w:val="808080" w:themeColor="background1" w:themeShade="80"/>
                <w:sz w:val="20"/>
                <w:szCs w:val="20"/>
              </w:rPr>
            </w:pPr>
            <w:r w:rsidRPr="001C6CA8">
              <w:rPr>
                <w:rFonts w:ascii="Calibri" w:eastAsia="Times New Roman" w:hAnsi="Calibri"/>
                <w:color w:val="808080" w:themeColor="background1" w:themeShade="80"/>
                <w:sz w:val="20"/>
                <w:szCs w:val="20"/>
              </w:rPr>
              <w:t>Key performance indicators that evidence that the project has resulted in the reduction of congestion</w:t>
            </w:r>
            <w:r>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tcPr>
          <w:p w14:paraId="3FD5861F"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7"/>
                  <w:enabled/>
                  <w:calcOnExit w:val="0"/>
                  <w:textInput/>
                </w:ffData>
              </w:fldChar>
            </w:r>
            <w:bookmarkStart w:id="18" w:name="Text17"/>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1799FFE7" w:rsidR="00E55DFA" w:rsidRPr="006E557B" w:rsidRDefault="006E557B" w:rsidP="00857C10">
            <w:pPr>
              <w:rPr>
                <w:rFonts w:ascii="Calibri" w:eastAsia="Times New Roman" w:hAnsi="Calibri"/>
                <w:color w:val="00A1EE"/>
                <w:sz w:val="20"/>
                <w:szCs w:val="20"/>
              </w:rPr>
            </w:pPr>
            <w:r>
              <w:rPr>
                <w:rFonts w:ascii="Calibri" w:eastAsia="Times New Roman" w:hAnsi="Calibri"/>
                <w:b/>
                <w:color w:val="00A1EE"/>
                <w:szCs w:val="20"/>
              </w:rPr>
              <w:br/>
              <w:t>Supporting e</w:t>
            </w:r>
            <w:r w:rsidR="00E55DFA" w:rsidRPr="006E557B">
              <w:rPr>
                <w:rFonts w:ascii="Calibri" w:eastAsia="Times New Roman" w:hAnsi="Calibri"/>
                <w:b/>
                <w:color w:val="00A1EE"/>
                <w:szCs w:val="20"/>
              </w:rPr>
              <w:t>vidence:</w:t>
            </w:r>
            <w:r w:rsidR="00E55DFA" w:rsidRPr="006E557B">
              <w:rPr>
                <w:rFonts w:ascii="Calibri" w:eastAsia="Times New Roman" w:hAnsi="Calibri"/>
                <w:b/>
                <w:color w:val="00A1EE"/>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9"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10"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19"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0"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1"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4C86D15B" w14:textId="77777777" w:rsidTr="00857C10">
        <w:trPr>
          <w:trHeight w:val="403"/>
        </w:trPr>
        <w:tc>
          <w:tcPr>
            <w:tcW w:w="10142" w:type="dxa"/>
            <w:gridSpan w:val="2"/>
            <w:shd w:val="clear" w:color="auto" w:fill="auto"/>
            <w:noWrap/>
            <w:vAlign w:val="center"/>
          </w:tcPr>
          <w:p w14:paraId="41C496D5" w14:textId="77777777" w:rsidR="00AF24BD" w:rsidRPr="00001FE4" w:rsidRDefault="00AF24BD" w:rsidP="00857C10">
            <w:pPr>
              <w:tabs>
                <w:tab w:val="left" w:pos="426"/>
              </w:tabs>
              <w:ind w:left="-851" w:right="-1056"/>
              <w:jc w:val="center"/>
              <w:rPr>
                <w:rStyle w:val="Hyperlink"/>
                <w:rFonts w:asciiTheme="majorHAnsi" w:hAnsiTheme="majorHAnsi" w:hint="eastAsia"/>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1"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hint="eastAsia"/>
          <w:sz w:val="20"/>
          <w:szCs w:val="20"/>
        </w:rPr>
      </w:pPr>
    </w:p>
    <w:sectPr w:rsidR="00E65CC1" w:rsidRPr="00E55DFA" w:rsidSect="00274889">
      <w:headerReference w:type="default" r:id="rId12"/>
      <w:footerReference w:type="default" r:id="rId13"/>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D97144" w:rsidRDefault="00D97144" w:rsidP="00F21A18">
      <w:r>
        <w:separator/>
      </w:r>
    </w:p>
  </w:endnote>
  <w:endnote w:type="continuationSeparator" w:id="0">
    <w:p w14:paraId="643C4538" w14:textId="77777777" w:rsidR="00D97144" w:rsidRDefault="00D97144"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D97144" w:rsidRPr="00A229E2" w:rsidRDefault="00D97144"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75B0AFA2">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2F032538"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" filled="f" stroked="f">
              <v:textbox>
                <w:txbxContent>
                  <w:p w14:paraId="164ED7E2" w14:textId="2F032538"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D97144" w:rsidRPr="003934C4" w:rsidRDefault="00D97144" w:rsidP="00A229E2">
                    <w:pPr>
                      <w:rPr>
                        <w:rFonts w:asciiTheme="majorHAnsi" w:hAnsiTheme="majorHAnsi" w:hint="eastAsia"/>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D97144" w:rsidRPr="003934C4" w:rsidRDefault="00D97144"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D97144" w:rsidRDefault="00D97144" w:rsidP="00F21A18">
      <w:r>
        <w:separator/>
      </w:r>
    </w:p>
  </w:footnote>
  <w:footnote w:type="continuationSeparator" w:id="0">
    <w:p w14:paraId="36549FE4" w14:textId="77777777" w:rsidR="00D97144" w:rsidRDefault="00D97144"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33F8985F" w:rsidR="00D97144" w:rsidRDefault="00D97144" w:rsidP="006E56DD">
    <w:pPr>
      <w:pStyle w:val="Header"/>
      <w:tabs>
        <w:tab w:val="clear" w:pos="4320"/>
        <w:tab w:val="clear" w:pos="8640"/>
        <w:tab w:val="left" w:pos="2360"/>
      </w:tabs>
      <w:ind w:left="-1134"/>
    </w:pPr>
    <w:r>
      <w:rPr>
        <w:noProof/>
        <w:lang w:val="en-US"/>
      </w:rPr>
      <w:drawing>
        <wp:inline distT="0" distB="0" distL="0" distR="0" wp14:anchorId="483A9CE7" wp14:editId="62FA5338">
          <wp:extent cx="1466850" cy="858520"/>
          <wp:effectExtent l="0" t="0" r="6350" b="5080"/>
          <wp:docPr id="9" name="Picture 9" descr="Macintosh HD:Users:production:Documents:Events:Transtech Awards 2019:Logo:TranstechAwards2019_Logo_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58520"/>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D97144" w:rsidRPr="002A4BAC" w:rsidRDefault="00D97144" w:rsidP="002A4BAC">
                          <w:pPr>
                            <w:rPr>
                              <w:rFonts w:asciiTheme="majorHAnsi" w:hAnsiTheme="majorHAnsi" w:hint="eastAsia"/>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EB47F" w14:textId="75ADAF49" w:rsidR="00D97144" w:rsidRPr="002A4BAC" w:rsidRDefault="006F5AAA" w:rsidP="002A4BAC">
                          <w:pPr>
                            <w:rPr>
                              <w:rFonts w:asciiTheme="majorHAnsi" w:hAnsiTheme="majorHAnsi" w:hint="eastAsia"/>
                              <w:color w:val="B604C4"/>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1C6CA8" w:rsidRPr="006E557B">
                            <w:rPr>
                              <w:rFonts w:asciiTheme="majorHAnsi" w:hAnsiTheme="majorHAnsi"/>
                              <w:color w:val="BFBFBF" w:themeColor="background1" w:themeShade="BF"/>
                              <w:sz w:val="32"/>
                              <w:szCs w:val="32"/>
                            </w:rPr>
                            <w:t>Congestion Reduction Award</w:t>
                          </w:r>
                        </w:p>
                        <w:p w14:paraId="14B822D0" w14:textId="29EE350E" w:rsidR="00D97144" w:rsidRPr="002A4BAC" w:rsidRDefault="00D97144">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3EFEB47F" w14:textId="75ADAF49" w:rsidR="00D97144" w:rsidRPr="002A4BAC" w:rsidRDefault="006F5AAA" w:rsidP="002A4BAC">
                    <w:pPr>
                      <w:rPr>
                        <w:rFonts w:asciiTheme="majorHAnsi" w:hAnsiTheme="majorHAnsi" w:hint="eastAsia"/>
                        <w:color w:val="B604C4"/>
                        <w:sz w:val="32"/>
                        <w:szCs w:val="32"/>
                      </w:rPr>
                    </w:pPr>
                    <w:r w:rsidRPr="006F5AAA">
                      <w:rPr>
                        <w:rFonts w:asciiTheme="majorHAnsi" w:hAnsiTheme="majorHAnsi"/>
                        <w:b/>
                        <w:color w:val="00A1EE"/>
                        <w:sz w:val="32"/>
                        <w:szCs w:val="32"/>
                      </w:rPr>
                      <w:t>Impact Awards – Transport for a better world</w:t>
                    </w:r>
                    <w:r>
                      <w:rPr>
                        <w:rFonts w:asciiTheme="majorHAnsi" w:hAnsiTheme="majorHAnsi"/>
                        <w:b/>
                        <w:color w:val="00AE94"/>
                        <w:sz w:val="32"/>
                        <w:szCs w:val="32"/>
                      </w:rPr>
                      <w:br/>
                    </w:r>
                    <w:r w:rsidR="001C6CA8" w:rsidRPr="006E557B">
                      <w:rPr>
                        <w:rFonts w:asciiTheme="majorHAnsi" w:hAnsiTheme="majorHAnsi"/>
                        <w:color w:val="BFBFBF" w:themeColor="background1" w:themeShade="BF"/>
                        <w:sz w:val="32"/>
                        <w:szCs w:val="32"/>
                      </w:rPr>
                      <w:t>Congestion Reduction Award</w:t>
                    </w:r>
                  </w:p>
                  <w:p w14:paraId="14B822D0" w14:textId="29EE350E" w:rsidR="00D97144" w:rsidRPr="002A4BAC" w:rsidRDefault="00D97144">
                    <w:pPr>
                      <w:rPr>
                        <w:color w:val="FFFFFF" w:themeColor="background1"/>
                        <w:sz w:val="32"/>
                        <w:szCs w:val="32"/>
                      </w:rPr>
                    </w:pPr>
                  </w:p>
                </w:txbxContent>
              </v:textbox>
            </v:shape>
          </w:pict>
        </mc:Fallback>
      </mc:AlternateContent>
    </w:r>
  </w:p>
  <w:p w14:paraId="7FED0F4F" w14:textId="0F98E7EA" w:rsidR="00D97144" w:rsidRDefault="00D97144" w:rsidP="006E56DD">
    <w:pPr>
      <w:pStyle w:val="Header"/>
      <w:tabs>
        <w:tab w:val="clear" w:pos="4320"/>
        <w:tab w:val="clear" w:pos="8640"/>
        <w:tab w:val="left" w:pos="3060"/>
      </w:tabs>
      <w:ind w:left="-113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F43F3"/>
    <w:multiLevelType w:val="hybridMultilevel"/>
    <w:tmpl w:val="2D46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07001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1C6CA8"/>
    <w:rsid w:val="00274889"/>
    <w:rsid w:val="00286E89"/>
    <w:rsid w:val="002A4BAC"/>
    <w:rsid w:val="002D0BC1"/>
    <w:rsid w:val="002D3CE5"/>
    <w:rsid w:val="003934C4"/>
    <w:rsid w:val="003F41AE"/>
    <w:rsid w:val="00422C1D"/>
    <w:rsid w:val="004444DE"/>
    <w:rsid w:val="005378C9"/>
    <w:rsid w:val="006E4B14"/>
    <w:rsid w:val="006E557B"/>
    <w:rsid w:val="006E56DD"/>
    <w:rsid w:val="006F5AAA"/>
    <w:rsid w:val="00727224"/>
    <w:rsid w:val="00806B68"/>
    <w:rsid w:val="00857C10"/>
    <w:rsid w:val="00875430"/>
    <w:rsid w:val="009A3532"/>
    <w:rsid w:val="00A229E2"/>
    <w:rsid w:val="00A34F74"/>
    <w:rsid w:val="00A63C08"/>
    <w:rsid w:val="00A743F4"/>
    <w:rsid w:val="00AB3F10"/>
    <w:rsid w:val="00AF24BD"/>
    <w:rsid w:val="00BE2526"/>
    <w:rsid w:val="00D97144"/>
    <w:rsid w:val="00DE04D9"/>
    <w:rsid w:val="00E26DAE"/>
    <w:rsid w:val="00E44B7C"/>
    <w:rsid w:val="00E55DFA"/>
    <w:rsid w:val="00E56B32"/>
    <w:rsid w:val="00E65CC1"/>
    <w:rsid w:val="00F21A18"/>
    <w:rsid w:val="00F30CA9"/>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07001f"/>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 w:type="paragraph" w:styleId="ListParagraph">
    <w:name w:val="List Paragraph"/>
    <w:basedOn w:val="Normal"/>
    <w:uiPriority w:val="34"/>
    <w:qFormat/>
    <w:rsid w:val="001C6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ranstechawards@landor.co.u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ranstechawards@landor.co.uk" TargetMode="External"/><Relationship Id="rId10"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5973-8984-4343-8221-4108ED77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413</Words>
  <Characters>2355</Characters>
  <Application>Microsoft Macintosh Word</Application>
  <DocSecurity>0</DocSecurity>
  <Lines>19</Lines>
  <Paragraphs>5</Paragraphs>
  <ScaleCrop>false</ScaleCrop>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29</cp:revision>
  <cp:lastPrinted>2019-03-12T15:50:00Z</cp:lastPrinted>
  <dcterms:created xsi:type="dcterms:W3CDTF">2019-03-12T15:16:00Z</dcterms:created>
  <dcterms:modified xsi:type="dcterms:W3CDTF">2019-03-14T08:58:00Z</dcterms:modified>
</cp:coreProperties>
</file>